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50" w:rsidRDefault="00D00150" w:rsidP="00D00150">
      <w:pPr>
        <w:pStyle w:val="ConsPlusNormal"/>
      </w:pPr>
    </w:p>
    <w:p w:rsidR="00D00150" w:rsidRDefault="00D00150" w:rsidP="00D00150">
      <w:pPr>
        <w:pStyle w:val="ConsPlusTitle"/>
        <w:jc w:val="center"/>
      </w:pPr>
      <w:r>
        <w:t>МИНИСТЕРСТВО ПРОСВЕЩЕНИЯ РОССИЙСКОЙ ФЕДЕРАЦИИ</w:t>
      </w:r>
    </w:p>
    <w:p w:rsidR="00D00150" w:rsidRDefault="00D00150" w:rsidP="00D00150">
      <w:pPr>
        <w:pStyle w:val="ConsPlusTitle"/>
        <w:jc w:val="center"/>
      </w:pPr>
    </w:p>
    <w:p w:rsidR="00D00150" w:rsidRDefault="00D00150" w:rsidP="00D00150">
      <w:pPr>
        <w:pStyle w:val="ConsPlusTitle"/>
        <w:jc w:val="center"/>
      </w:pPr>
      <w:r>
        <w:t>ПРИКАЗ</w:t>
      </w:r>
    </w:p>
    <w:p w:rsidR="00D00150" w:rsidRDefault="00D00150" w:rsidP="00D00150">
      <w:pPr>
        <w:pStyle w:val="ConsPlusTitle"/>
        <w:jc w:val="center"/>
      </w:pPr>
      <w:r>
        <w:t>от 17 февраля 2025 г. N 108</w:t>
      </w:r>
    </w:p>
    <w:p w:rsidR="00D00150" w:rsidRDefault="00D00150" w:rsidP="00D00150">
      <w:pPr>
        <w:pStyle w:val="ConsPlusTitle"/>
        <w:jc w:val="center"/>
      </w:pPr>
    </w:p>
    <w:p w:rsidR="00D00150" w:rsidRDefault="00D00150" w:rsidP="00D00150">
      <w:pPr>
        <w:pStyle w:val="ConsPlusTitle"/>
        <w:jc w:val="center"/>
      </w:pPr>
      <w:r>
        <w:t>О ВНЕСЕНИИ ИЗМЕНЕНИЙ</w:t>
      </w:r>
    </w:p>
    <w:p w:rsidR="00D00150" w:rsidRDefault="00D00150" w:rsidP="00D00150">
      <w:pPr>
        <w:pStyle w:val="ConsPlusTitle"/>
        <w:jc w:val="center"/>
      </w:pPr>
      <w:r>
        <w:t xml:space="preserve">В ПОРЯДОК И УСЛОВИЯ ОСУЩЕСТВЛЕНИЯ ПЕРЕВОДА </w:t>
      </w:r>
      <w:proofErr w:type="gramStart"/>
      <w:r>
        <w:t>ОБУЧАЮЩИХСЯ</w:t>
      </w:r>
      <w:proofErr w:type="gramEnd"/>
    </w:p>
    <w:p w:rsidR="00D00150" w:rsidRDefault="00D00150" w:rsidP="00D00150">
      <w:pPr>
        <w:pStyle w:val="ConsPlusTitle"/>
        <w:jc w:val="center"/>
      </w:pPr>
      <w:r>
        <w:t xml:space="preserve">ИЗ ОДНОЙ ОРГАНИЗАЦИИ, ОСУЩЕСТВЛЯЮЩЕЙ </w:t>
      </w:r>
      <w:proofErr w:type="gramStart"/>
      <w:r>
        <w:t>ОБРАЗОВАТЕЛЬНУЮ</w:t>
      </w:r>
      <w:proofErr w:type="gramEnd"/>
    </w:p>
    <w:p w:rsidR="00D00150" w:rsidRDefault="00D00150" w:rsidP="00D00150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НАЧАЛЬНОГО</w:t>
      </w:r>
      <w:proofErr w:type="gramEnd"/>
    </w:p>
    <w:p w:rsidR="00D00150" w:rsidRDefault="00D00150" w:rsidP="00D00150">
      <w:pPr>
        <w:pStyle w:val="ConsPlusTitle"/>
        <w:jc w:val="center"/>
      </w:pPr>
      <w:r>
        <w:t>ОБЩЕГО, ОСНОВНОГО ОБЩЕГО И СРЕДНЕГО ОБЩЕГО ОБРАЗОВАНИЯ,</w:t>
      </w:r>
    </w:p>
    <w:p w:rsidR="00D00150" w:rsidRDefault="00D00150" w:rsidP="00D00150">
      <w:pPr>
        <w:pStyle w:val="ConsPlusTitle"/>
        <w:jc w:val="center"/>
      </w:pPr>
      <w:r>
        <w:t xml:space="preserve">В ДРУГИЕ ОРГАНИЗАЦИИ, ОСУЩЕСТВЛЯЮЩИЕ </w:t>
      </w:r>
      <w:proofErr w:type="gramStart"/>
      <w:r>
        <w:t>ОБРАЗОВАТЕЛЬНУЮ</w:t>
      </w:r>
      <w:proofErr w:type="gramEnd"/>
    </w:p>
    <w:p w:rsidR="00D00150" w:rsidRDefault="00D00150" w:rsidP="00D00150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СООТВЕТСТВУЮЩИХ</w:t>
      </w:r>
      <w:proofErr w:type="gramEnd"/>
    </w:p>
    <w:p w:rsidR="00D00150" w:rsidRDefault="00D00150" w:rsidP="00D00150">
      <w:pPr>
        <w:pStyle w:val="ConsPlusTitle"/>
        <w:jc w:val="center"/>
      </w:pPr>
      <w:r>
        <w:t>УРОВНЯ И НАПРАВЛЕННОСТИ, УТВЕРЖДЕННЫЕ ПРИКАЗОМ</w:t>
      </w:r>
    </w:p>
    <w:p w:rsidR="00D00150" w:rsidRDefault="00D00150" w:rsidP="00D00150">
      <w:pPr>
        <w:pStyle w:val="ConsPlusTitle"/>
        <w:jc w:val="center"/>
      </w:pPr>
      <w:r>
        <w:t>МИНИСТЕРСТВА ПРОСВЕЩЕНИЯ РОССИЙСКОЙ ФЕДЕРАЦИИ</w:t>
      </w:r>
    </w:p>
    <w:p w:rsidR="00D00150" w:rsidRDefault="00D00150" w:rsidP="00D00150">
      <w:pPr>
        <w:pStyle w:val="ConsPlusTitle"/>
        <w:jc w:val="center"/>
      </w:pPr>
      <w:r>
        <w:t>ОТ 6 АПРЕЛЯ 2023 Г. N 240</w:t>
      </w:r>
    </w:p>
    <w:p w:rsidR="00D00150" w:rsidRDefault="00D00150" w:rsidP="00D00150">
      <w:pPr>
        <w:pStyle w:val="ConsPlusNormal"/>
        <w:jc w:val="center"/>
      </w:pPr>
    </w:p>
    <w:p w:rsidR="00D00150" w:rsidRDefault="00D00150" w:rsidP="00D00150">
      <w:pPr>
        <w:pStyle w:val="ConsPlusNormal"/>
        <w:ind w:firstLine="540"/>
        <w:jc w:val="both"/>
      </w:pPr>
      <w:r>
        <w:t xml:space="preserve">В соответствии с </w:t>
      </w:r>
      <w:hyperlink r:id="rId5" w:tooltip="Федеральный закон от 29.12.2012 N 273-ФЗ (ред. от 28.02.2025) &quot;Об образовании в Российской Федерации&quot; (с изм. и доп., вступ. в силу с 11.03.2025){КонсультантПлюс}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11.03.2025){КонсультантПлюс}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{КонсультантПлюс}" w:history="1">
        <w:r>
          <w:rPr>
            <w:color w:val="0000FF"/>
          </w:rPr>
          <w:t>подпунктами 4.2.15</w:t>
        </w:r>
      </w:hyperlink>
      <w:r>
        <w:t xml:space="preserve"> - </w:t>
      </w:r>
      <w:hyperlink r:id="rId8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{КонсультантПлюс}" w:history="1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ar36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15 мая 2023 г., регистрационный N 73315).</w:t>
      </w:r>
      <w:proofErr w:type="gramEnd"/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>2. Настоящий приказ действует до 1 сентября 2029 года.</w:t>
      </w:r>
    </w:p>
    <w:p w:rsidR="00D00150" w:rsidRDefault="00D00150" w:rsidP="00D00150">
      <w:pPr>
        <w:pStyle w:val="ConsPlusNormal"/>
        <w:ind w:firstLine="540"/>
        <w:jc w:val="both"/>
      </w:pPr>
    </w:p>
    <w:p w:rsidR="00D00150" w:rsidRDefault="00D00150" w:rsidP="00D00150">
      <w:pPr>
        <w:pStyle w:val="ConsPlusNormal"/>
        <w:jc w:val="right"/>
      </w:pPr>
      <w:r>
        <w:t>Министр</w:t>
      </w:r>
    </w:p>
    <w:p w:rsidR="00D00150" w:rsidRDefault="00D00150" w:rsidP="00D00150">
      <w:pPr>
        <w:pStyle w:val="ConsPlusNormal"/>
        <w:jc w:val="right"/>
      </w:pPr>
      <w:r>
        <w:t>С.С.КРАВЦОВ</w:t>
      </w:r>
    </w:p>
    <w:p w:rsidR="00BB59A8" w:rsidRDefault="00BB59A8"/>
    <w:p w:rsidR="00D00150" w:rsidRDefault="00D00150"/>
    <w:p w:rsidR="00D00150" w:rsidRDefault="00D00150"/>
    <w:p w:rsidR="00D00150" w:rsidRDefault="00D00150"/>
    <w:p w:rsidR="00D00150" w:rsidRDefault="00D00150"/>
    <w:p w:rsidR="00D00150" w:rsidRDefault="00D00150"/>
    <w:p w:rsidR="00D00150" w:rsidRDefault="00D00150"/>
    <w:p w:rsidR="00D00150" w:rsidRDefault="00D00150"/>
    <w:p w:rsidR="00D00150" w:rsidRDefault="00D00150" w:rsidP="00D00150">
      <w:pPr>
        <w:pStyle w:val="ConsPlusNormal"/>
        <w:jc w:val="right"/>
        <w:outlineLvl w:val="0"/>
      </w:pPr>
      <w:r>
        <w:lastRenderedPageBreak/>
        <w:t>Утверждены</w:t>
      </w:r>
    </w:p>
    <w:p w:rsidR="00D00150" w:rsidRDefault="00D00150" w:rsidP="00D00150">
      <w:pPr>
        <w:pStyle w:val="ConsPlusNormal"/>
        <w:jc w:val="right"/>
      </w:pPr>
      <w:r>
        <w:t>приказом Министерства просвещения</w:t>
      </w:r>
    </w:p>
    <w:p w:rsidR="00D00150" w:rsidRDefault="00D00150" w:rsidP="00D00150">
      <w:pPr>
        <w:pStyle w:val="ConsPlusNormal"/>
        <w:jc w:val="right"/>
      </w:pPr>
      <w:r>
        <w:t>Российской Федерации</w:t>
      </w:r>
    </w:p>
    <w:p w:rsidR="00D00150" w:rsidRDefault="00D00150" w:rsidP="00D00150">
      <w:pPr>
        <w:pStyle w:val="ConsPlusNormal"/>
        <w:jc w:val="right"/>
      </w:pPr>
      <w:r>
        <w:t>от 17 февраля 2025 г. N 108</w:t>
      </w:r>
    </w:p>
    <w:p w:rsidR="00D00150" w:rsidRDefault="00D00150" w:rsidP="00D00150">
      <w:pPr>
        <w:pStyle w:val="ConsPlusNormal"/>
        <w:jc w:val="both"/>
      </w:pPr>
    </w:p>
    <w:p w:rsidR="00D00150" w:rsidRDefault="00D00150" w:rsidP="00D00150">
      <w:pPr>
        <w:pStyle w:val="ConsPlusTitle"/>
        <w:jc w:val="center"/>
      </w:pPr>
      <w:bookmarkStart w:id="0" w:name="Par36"/>
      <w:bookmarkEnd w:id="0"/>
      <w:r>
        <w:t>ИЗМЕНЕНИЯ,</w:t>
      </w:r>
    </w:p>
    <w:p w:rsidR="00D00150" w:rsidRDefault="00D00150" w:rsidP="00D00150">
      <w:pPr>
        <w:pStyle w:val="ConsPlusTitle"/>
        <w:jc w:val="center"/>
      </w:pPr>
      <w:r>
        <w:t>КОТОРЫЕ ВНОСЯТСЯ В ПОРЯДОК И УСЛОВИЯ ОСУЩЕСТВЛЕНИЯ</w:t>
      </w:r>
    </w:p>
    <w:p w:rsidR="00D00150" w:rsidRDefault="00D00150" w:rsidP="00D00150">
      <w:pPr>
        <w:pStyle w:val="ConsPlusTitle"/>
        <w:jc w:val="center"/>
      </w:pPr>
      <w:r>
        <w:t xml:space="preserve">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</w:t>
      </w:r>
    </w:p>
    <w:p w:rsidR="00D00150" w:rsidRDefault="00D00150" w:rsidP="00D00150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D00150" w:rsidRDefault="00D00150" w:rsidP="00D00150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D00150" w:rsidRDefault="00D00150" w:rsidP="00D00150">
      <w:pPr>
        <w:pStyle w:val="ConsPlusTitle"/>
        <w:jc w:val="center"/>
      </w:pPr>
      <w:r>
        <w:t>ОБРАЗОВАНИЯ, В ДРУГИЕ ОРГАНИЗАЦИИ, ОСУЩЕСТВЛЯЮЩИЕ</w:t>
      </w:r>
    </w:p>
    <w:p w:rsidR="00D00150" w:rsidRDefault="00D00150" w:rsidP="00D00150">
      <w:pPr>
        <w:pStyle w:val="ConsPlusTitle"/>
        <w:jc w:val="center"/>
      </w:pPr>
      <w:r>
        <w:t xml:space="preserve">ОБРАЗОВАТЕЛЬНУЮ ДЕЯТЕЛЬНОСТЬ ПО </w:t>
      </w:r>
      <w:proofErr w:type="gramStart"/>
      <w:r>
        <w:t>ОБРАЗОВАТЕЛЬНЫМ</w:t>
      </w:r>
      <w:proofErr w:type="gramEnd"/>
    </w:p>
    <w:p w:rsidR="00D00150" w:rsidRDefault="00D00150" w:rsidP="00D00150">
      <w:pPr>
        <w:pStyle w:val="ConsPlusTitle"/>
        <w:jc w:val="center"/>
      </w:pPr>
      <w:r>
        <w:t xml:space="preserve">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D00150" w:rsidRDefault="00D00150" w:rsidP="00D00150">
      <w:pPr>
        <w:pStyle w:val="ConsPlusNormal"/>
        <w:jc w:val="both"/>
      </w:pPr>
    </w:p>
    <w:p w:rsidR="00D00150" w:rsidRDefault="00D00150" w:rsidP="00D00150">
      <w:pPr>
        <w:pStyle w:val="ConsPlusNormal"/>
        <w:ind w:firstLine="540"/>
        <w:jc w:val="both"/>
      </w:pPr>
      <w:r>
        <w:t xml:space="preserve">1. </w:t>
      </w:r>
      <w:hyperlink r:id="rId10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>а) осуществляют выбор принимающей организации;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</w:t>
      </w:r>
      <w:proofErr w:type="gramStart"/>
      <w:r>
        <w:t>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  <w:proofErr w:type="gramEnd"/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>
        <w:t>направлено</w:t>
      </w:r>
      <w:proofErr w:type="gramEnd"/>
      <w: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1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>
        <w:t>."</w:t>
      </w:r>
      <w:proofErr w:type="gramEnd"/>
      <w:r>
        <w:t>.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2. </w:t>
      </w:r>
      <w:hyperlink r:id="rId12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"Заявление о зачислении обучающегося в указанную организацию в порядке </w:t>
      </w:r>
      <w:r>
        <w:lastRenderedPageBreak/>
        <w:t xml:space="preserve">перевода из исходной организации, документы, указанные в пункте 8 настоящего Порядка, могут быть </w:t>
      </w:r>
      <w:proofErr w:type="gramStart"/>
      <w:r>
        <w:t>направлены</w:t>
      </w:r>
      <w:proofErr w:type="gramEnd"/>
      <w: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3. </w:t>
      </w:r>
      <w:hyperlink r:id="rId13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13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4. </w:t>
      </w:r>
      <w:hyperlink r:id="rId14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>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proofErr w:type="gramStart"/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>
        <w:t xml:space="preserve"> </w:t>
      </w:r>
      <w:proofErr w:type="gramStart"/>
      <w:r>
        <w:t>своем</w:t>
      </w:r>
      <w:proofErr w:type="gramEnd"/>
      <w: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</w:t>
      </w:r>
      <w:proofErr w:type="gramStart"/>
      <w:r>
        <w:t>.".</w:t>
      </w:r>
      <w:proofErr w:type="gramEnd"/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5. </w:t>
      </w:r>
      <w:hyperlink r:id="rId15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Абзац первый пункта 15</w:t>
        </w:r>
      </w:hyperlink>
      <w:r>
        <w:t xml:space="preserve">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D00150" w:rsidRDefault="00D00150" w:rsidP="00D00150">
      <w:pPr>
        <w:pStyle w:val="ConsPlusNormal"/>
        <w:spacing w:before="240"/>
        <w:ind w:firstLine="540"/>
        <w:jc w:val="both"/>
      </w:pPr>
      <w:r>
        <w:t xml:space="preserve">6. </w:t>
      </w:r>
      <w:hyperlink r:id="rId16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Абзац второй пункта 17</w:t>
        </w:r>
      </w:hyperlink>
      <w:r>
        <w:t xml:space="preserve"> после слова "письм</w:t>
      </w:r>
      <w:bookmarkStart w:id="1" w:name="_GoBack"/>
      <w:bookmarkEnd w:id="1"/>
      <w:r>
        <w:t>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D00150" w:rsidRDefault="00D00150"/>
    <w:p w:rsidR="00D00150" w:rsidRDefault="00D00150"/>
    <w:p w:rsidR="00D00150" w:rsidRDefault="00D00150"/>
    <w:p w:rsidR="00D00150" w:rsidRDefault="00D00150"/>
    <w:p w:rsidR="00D00150" w:rsidRDefault="00D00150"/>
    <w:p w:rsidR="00D00150" w:rsidRDefault="00D00150"/>
    <w:sectPr w:rsidR="00D0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94"/>
    <w:rsid w:val="00AB0394"/>
    <w:rsid w:val="00BB59A8"/>
    <w:rsid w:val="00D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0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00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698&amp;date=21.03.2025&amp;dst=31&amp;field=134&amp;demo=1" TargetMode="External"/><Relationship Id="rId13" Type="http://schemas.openxmlformats.org/officeDocument/2006/relationships/hyperlink" Target="https://login.consultant.ru/link/?req=doc&amp;base=LAW&amp;n=447216&amp;date=21.03.2025&amp;dst=100046&amp;field=134&amp;demo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698&amp;date=21.03.2025&amp;dst=29&amp;field=134&amp;demo=1" TargetMode="External"/><Relationship Id="rId12" Type="http://schemas.openxmlformats.org/officeDocument/2006/relationships/hyperlink" Target="https://login.consultant.ru/link/?req=doc&amp;base=LAW&amp;n=447216&amp;date=21.03.2025&amp;dst=100041&amp;field=134&amp;demo=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216&amp;date=21.03.2025&amp;dst=100062&amp;field=134&amp;demo=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st=790&amp;field=134&amp;demo=1" TargetMode="External"/><Relationship Id="rId11" Type="http://schemas.openxmlformats.org/officeDocument/2006/relationships/hyperlink" Target="https://login.consultant.ru/link/?req=doc&amp;base=LAW&amp;n=498004&amp;date=21.03.2025&amp;dst=100173&amp;field=134&amp;demo=1" TargetMode="External"/><Relationship Id="rId5" Type="http://schemas.openxmlformats.org/officeDocument/2006/relationships/hyperlink" Target="https://login.consultant.ru/link/?req=doc&amp;base=LAW&amp;n=500133&amp;date=21.03.2025&amp;dst=230&amp;field=134&amp;demo=1" TargetMode="External"/><Relationship Id="rId15" Type="http://schemas.openxmlformats.org/officeDocument/2006/relationships/hyperlink" Target="https://login.consultant.ru/link/?req=doc&amp;base=LAW&amp;n=447216&amp;date=21.03.2025&amp;dst=100050&amp;field=134&amp;demo=1" TargetMode="External"/><Relationship Id="rId10" Type="http://schemas.openxmlformats.org/officeDocument/2006/relationships/hyperlink" Target="https://login.consultant.ru/link/?req=doc&amp;base=LAW&amp;n=447216&amp;date=21.03.2025&amp;dst=100026&amp;field=134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7216&amp;date=21.03.2025&amp;dst=100013&amp;field=134&amp;demo=1" TargetMode="External"/><Relationship Id="rId14" Type="http://schemas.openxmlformats.org/officeDocument/2006/relationships/hyperlink" Target="https://login.consultant.ru/link/?req=doc&amp;base=LAW&amp;n=447216&amp;date=21.03.2025&amp;dst=100048&amp;field=134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1876</Words>
  <Characters>10697</Characters>
  <Application>Microsoft Office Word</Application>
  <DocSecurity>0</DocSecurity>
  <Lines>89</Lines>
  <Paragraphs>25</Paragraphs>
  <ScaleCrop>false</ScaleCrop>
  <Company/>
  <LinksUpToDate>false</LinksUpToDate>
  <CharactersWithSpaces>12548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1-3</cp:lastModifiedBy>
  <cp:revision>2</cp:revision>
  <dcterms:created xsi:type="dcterms:W3CDTF">2025-04-29T07:55:00Z</dcterms:created>
  <dcterms:modified xsi:type="dcterms:W3CDTF">2025-04-29T07:57:00Z</dcterms:modified>
</cp:coreProperties>
</file>